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08B9" w14:textId="5A3E0F5B" w:rsidR="002C64CB" w:rsidRPr="009260CE" w:rsidRDefault="00CB2498" w:rsidP="00CB2498">
      <w:pPr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 w:rsidRPr="009260CE">
        <w:rPr>
          <w:rFonts w:ascii="HGMaruGothicMPRO" w:eastAsia="HGMaruGothicMPRO" w:hAnsi="HGMaruGothicMPRO" w:hint="eastAsia"/>
          <w:b/>
          <w:bCs/>
          <w:sz w:val="28"/>
          <w:szCs w:val="28"/>
        </w:rPr>
        <w:t>川越学園専攻課程校友会学習会のお知らせ</w:t>
      </w:r>
    </w:p>
    <w:p w14:paraId="6B68E883" w14:textId="77777777" w:rsidR="00680525" w:rsidRDefault="00680525">
      <w:pPr>
        <w:rPr>
          <w:rFonts w:ascii="HGMaruGothicMPRO" w:eastAsia="HGMaruGothicMPRO" w:hAnsi="HGMaruGothicMPRO"/>
          <w:sz w:val="22"/>
        </w:rPr>
      </w:pPr>
    </w:p>
    <w:p w14:paraId="039DDD43" w14:textId="5BE67E8C" w:rsidR="00CB2498" w:rsidRDefault="00CB2498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2022年度の校友会イベント</w:t>
      </w:r>
      <w:r w:rsidR="004A767E">
        <w:rPr>
          <w:rFonts w:ascii="HGMaruGothicMPRO" w:eastAsia="HGMaruGothicMPRO" w:hAnsi="HGMaruGothicMPRO" w:hint="eastAsia"/>
          <w:sz w:val="22"/>
        </w:rPr>
        <w:t>として、</w:t>
      </w:r>
      <w:r>
        <w:rPr>
          <w:rFonts w:ascii="HGMaruGothicMPRO" w:eastAsia="HGMaruGothicMPRO" w:hAnsi="HGMaruGothicMPRO" w:hint="eastAsia"/>
          <w:sz w:val="22"/>
        </w:rPr>
        <w:t>郷土の歴史探訪「入間市の史跡・文化財</w:t>
      </w:r>
      <w:r w:rsidR="00680525">
        <w:rPr>
          <w:rFonts w:ascii="HGMaruGothicMPRO" w:eastAsia="HGMaruGothicMPRO" w:hAnsi="HGMaruGothicMPRO" w:hint="eastAsia"/>
          <w:sz w:val="22"/>
        </w:rPr>
        <w:t>めぐり」と講演「狭山茶の歴史」を開催致します。</w:t>
      </w:r>
    </w:p>
    <w:p w14:paraId="3C64CFA9" w14:textId="027F4976" w:rsidR="00680525" w:rsidRDefault="00680525">
      <w:pPr>
        <w:rPr>
          <w:rFonts w:ascii="HGMaruGothicMPRO" w:eastAsia="HGMaruGothicMPRO" w:hAnsi="HGMaruGothicMPRO"/>
          <w:sz w:val="22"/>
        </w:rPr>
      </w:pPr>
    </w:p>
    <w:p w14:paraId="6831D6C8" w14:textId="0487DBAC" w:rsidR="00680525" w:rsidRDefault="00680525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1．日時　：2022年6月24日（金）　10時00分西武池袋線入間市駅集合～17時解散</w:t>
      </w:r>
    </w:p>
    <w:p w14:paraId="70C5F632" w14:textId="77777777" w:rsidR="00FD3A80" w:rsidRDefault="00680525" w:rsidP="00FD3A80">
      <w:pPr>
        <w:ind w:left="1320" w:hangingChars="600" w:hanging="13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2．コース：</w:t>
      </w:r>
      <w:r w:rsidR="005F1204">
        <w:rPr>
          <w:rFonts w:ascii="HGMaruGothicMPRO" w:eastAsia="HGMaruGothicMPRO" w:hAnsi="HGMaruGothicMPRO" w:hint="eastAsia"/>
          <w:sz w:val="22"/>
        </w:rPr>
        <w:t>入間市駅→旧石川組製糸西洋館→蓮花院→武蔵豊岡教会→</w:t>
      </w:r>
      <w:r w:rsidR="005C52BF">
        <w:rPr>
          <w:rFonts w:ascii="HGMaruGothicMPRO" w:eastAsia="HGMaruGothicMPRO" w:hAnsi="HGMaruGothicMPRO" w:hint="eastAsia"/>
          <w:sz w:val="22"/>
        </w:rPr>
        <w:t>旧黒須銀行→繁田本家長屋門→細芳</w:t>
      </w:r>
    </w:p>
    <w:p w14:paraId="6214B4A3" w14:textId="30E76701" w:rsidR="00FD3A80" w:rsidRDefault="005C52BF" w:rsidP="00FD3A80">
      <w:pPr>
        <w:ind w:leftChars="600" w:left="1260"/>
        <w:rPr>
          <w:rFonts w:ascii="HGMaruGothicMPRO" w:eastAsia="HGMaruGothicMPRO" w:hAnsi="HGMaruGothicMPRO"/>
          <w:sz w:val="22"/>
        </w:rPr>
        <w:sectPr w:rsidR="00FD3A80" w:rsidSect="00FD3A8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HGMaruGothicMPRO" w:eastAsia="HGMaruGothicMPRO" w:hAnsi="HGMaruGothicMPRO" w:hint="eastAsia"/>
          <w:sz w:val="22"/>
        </w:rPr>
        <w:t>織物→當摩本店→入間市駅</w:t>
      </w:r>
      <w:r w:rsidR="00FD3A80">
        <w:rPr>
          <w:rFonts w:ascii="HGMaruGothicMPRO" w:eastAsia="HGMaruGothicMPRO" w:hAnsi="HGMaruGothicMPRO" w:hint="eastAsia"/>
          <w:sz w:val="22"/>
        </w:rPr>
        <w:t xml:space="preserve">　　午前中は、入間市駅周辺の文化財を見学します。</w:t>
      </w:r>
    </w:p>
    <w:p w14:paraId="071D536A" w14:textId="57F29D4A" w:rsidR="007937F9" w:rsidRDefault="005C52BF" w:rsidP="00826FA6">
      <w:pPr>
        <w:ind w:leftChars="600" w:left="1260"/>
        <w:rPr>
          <w:rFonts w:ascii="HGMaruGothicMPRO" w:eastAsia="HGMaruGothicMPRO" w:hAnsi="HGMaruGothicMPRO" w:hint="eastAsia"/>
          <w:sz w:val="22"/>
        </w:rPr>
      </w:pPr>
      <w:r>
        <w:rPr>
          <w:rFonts w:ascii="HGMaruGothicMPRO" w:eastAsia="HGMaruGothicMPRO" w:hAnsi="HGMaruGothicMPRO" w:hint="eastAsia"/>
          <w:sz w:val="22"/>
        </w:rPr>
        <w:t>入間市駅 →（バス）→</w:t>
      </w:r>
      <w:r>
        <w:rPr>
          <w:rFonts w:ascii="HGMaruGothicMPRO" w:eastAsia="HGMaruGothicMPRO" w:hAnsi="HGMaruGothicMPRO"/>
          <w:sz w:val="22"/>
        </w:rPr>
        <w:t xml:space="preserve"> </w:t>
      </w:r>
      <w:r>
        <w:rPr>
          <w:rFonts w:ascii="HGMaruGothicMPRO" w:eastAsia="HGMaruGothicMPRO" w:hAnsi="HGMaruGothicMPRO" w:hint="eastAsia"/>
          <w:sz w:val="22"/>
        </w:rPr>
        <w:t>入間市博物館 （昼食）→</w:t>
      </w:r>
      <w:r>
        <w:rPr>
          <w:rFonts w:ascii="HGMaruGothicMPRO" w:eastAsia="HGMaruGothicMPRO" w:hAnsi="HGMaruGothicMPRO"/>
          <w:sz w:val="22"/>
        </w:rPr>
        <w:t xml:space="preserve"> </w:t>
      </w:r>
      <w:r w:rsidR="007937F9">
        <w:rPr>
          <w:rFonts w:ascii="HGMaruGothicMPRO" w:eastAsia="HGMaruGothicMPRO" w:hAnsi="HGMaruGothicMPRO" w:hint="eastAsia"/>
          <w:sz w:val="22"/>
        </w:rPr>
        <w:t>体験学習室（学芸員による講演「狭山茶の歴史」）→</w:t>
      </w:r>
      <w:r w:rsidR="007937F9">
        <w:rPr>
          <w:rFonts w:ascii="HGMaruGothicMPRO" w:eastAsia="HGMaruGothicMPRO" w:hAnsi="HGMaruGothicMPRO"/>
          <w:sz w:val="22"/>
        </w:rPr>
        <w:t xml:space="preserve"> </w:t>
      </w:r>
      <w:r w:rsidR="007937F9">
        <w:rPr>
          <w:rFonts w:ascii="HGMaruGothicMPRO" w:eastAsia="HGMaruGothicMPRO" w:hAnsi="HGMaruGothicMPRO" w:hint="eastAsia"/>
          <w:sz w:val="22"/>
        </w:rPr>
        <w:t>学芸員の解説で博物館見学→徒歩→茶畑→店舗→（バス</w:t>
      </w:r>
      <w:r w:rsidR="00161C31">
        <w:rPr>
          <w:rFonts w:ascii="HGMaruGothicMPRO" w:eastAsia="HGMaruGothicMPRO" w:hAnsi="HGMaruGothicMPRO" w:hint="eastAsia"/>
          <w:sz w:val="22"/>
        </w:rPr>
        <w:t>）</w:t>
      </w:r>
      <w:r w:rsidR="007937F9">
        <w:rPr>
          <w:rFonts w:ascii="HGMaruGothicMPRO" w:eastAsia="HGMaruGothicMPRO" w:hAnsi="HGMaruGothicMPRO" w:hint="eastAsia"/>
          <w:sz w:val="22"/>
        </w:rPr>
        <w:t>→入間市駅又は金</w:t>
      </w:r>
      <w:r w:rsidR="00FD3A80">
        <w:rPr>
          <w:rFonts w:ascii="HGMaruGothicMPRO" w:eastAsia="HGMaruGothicMPRO" w:hAnsi="HGMaruGothicMPRO" w:hint="eastAsia"/>
          <w:sz w:val="22"/>
        </w:rPr>
        <w:t>子</w:t>
      </w:r>
      <w:r w:rsidR="007937F9">
        <w:rPr>
          <w:rFonts w:ascii="HGMaruGothicMPRO" w:eastAsia="HGMaruGothicMPRO" w:hAnsi="HGMaruGothicMPRO" w:hint="eastAsia"/>
          <w:sz w:val="22"/>
        </w:rPr>
        <w:t>駅</w:t>
      </w:r>
    </w:p>
    <w:p w14:paraId="27F761E4" w14:textId="77777777" w:rsidR="0003623E" w:rsidRPr="00FD3A80" w:rsidRDefault="0003623E" w:rsidP="00A865CA">
      <w:pPr>
        <w:rPr>
          <w:rFonts w:ascii="HGMaruGothicMPRO" w:eastAsia="HGMaruGothicMPRO" w:hAnsi="HGMaruGothicMPRO"/>
          <w:b/>
          <w:bCs/>
          <w:sz w:val="22"/>
        </w:rPr>
        <w:sectPr w:rsidR="0003623E" w:rsidRPr="00FD3A80" w:rsidSect="0003623E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361FB2E6" w14:textId="040DA43F" w:rsidR="00355367" w:rsidRPr="00355367" w:rsidRDefault="00355367" w:rsidP="00A865CA">
      <w:pPr>
        <w:rPr>
          <w:rFonts w:ascii="HGMaruGothicMPRO" w:eastAsia="HGMaruGothicMPRO" w:hAnsi="HGMaruGothicMPRO"/>
          <w:b/>
          <w:bCs/>
          <w:noProof/>
        </w:rPr>
      </w:pPr>
      <w:r w:rsidRPr="00355367">
        <w:rPr>
          <w:rFonts w:ascii="HGMaruGothicMPRO" w:eastAsia="HGMaruGothicMPRO" w:hAnsi="HGMaruGothicMPRO" w:hint="eastAsia"/>
          <w:b/>
          <w:bCs/>
          <w:sz w:val="22"/>
        </w:rPr>
        <w:t>旧石川組製糸西洋館（本館・別館）</w:t>
      </w:r>
      <w:r w:rsidR="00B1781B">
        <w:rPr>
          <w:rFonts w:ascii="HGMaruGothicMPRO" w:eastAsia="HGMaruGothicMPRO" w:hAnsi="HGMaruGothicMPRO" w:hint="eastAsia"/>
          <w:b/>
          <w:bCs/>
          <w:sz w:val="22"/>
        </w:rPr>
        <w:t xml:space="preserve">　</w:t>
      </w:r>
      <w:r w:rsidR="00FD3A80">
        <w:rPr>
          <w:rFonts w:ascii="HGMaruGothicMPRO" w:eastAsia="HGMaruGothicMPRO" w:hAnsi="HGMaruGothicMPRO" w:hint="eastAsia"/>
          <w:b/>
          <w:bCs/>
          <w:sz w:val="22"/>
        </w:rPr>
        <w:t xml:space="preserve">　　　　</w:t>
      </w:r>
      <w:r w:rsidR="00B1781B" w:rsidRPr="00B1781B">
        <w:rPr>
          <w:rFonts w:ascii="HGMaruGothicMPRO" w:eastAsia="HGMaruGothicMPRO" w:hAnsi="HGMaruGothicMPRO" w:hint="eastAsia"/>
          <w:b/>
          <w:bCs/>
          <w:sz w:val="22"/>
        </w:rPr>
        <w:t>蓮花院観音堂</w:t>
      </w:r>
      <w:r w:rsidR="007F5005">
        <w:rPr>
          <w:rFonts w:ascii="HGMaruGothicMPRO" w:eastAsia="HGMaruGothicMPRO" w:hAnsi="HGMaruGothicMPRO" w:hint="eastAsia"/>
          <w:b/>
          <w:bCs/>
          <w:sz w:val="22"/>
        </w:rPr>
        <w:t xml:space="preserve">　　　　　　　　　旧黒須銀行</w:t>
      </w:r>
    </w:p>
    <w:p w14:paraId="6EE4A76A" w14:textId="69358E39" w:rsidR="006571B5" w:rsidRPr="00355367" w:rsidRDefault="007F5005">
      <w:pPr>
        <w:rPr>
          <w:rFonts w:ascii="HGMaruGothicMPRO" w:eastAsia="HGMaruGothicMPRO" w:hAnsi="HGMaruGothicMPRO"/>
          <w:b/>
          <w:bCs/>
          <w:sz w:val="22"/>
        </w:rPr>
      </w:pPr>
      <w:r w:rsidRPr="00355367">
        <w:rPr>
          <w:rFonts w:ascii="HGMaruGothicMPRO" w:eastAsia="HGMaruGothicMPRO" w:hAnsi="HGMaruGothicM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370720A" wp14:editId="469E0CD4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645920" cy="1234440"/>
            <wp:effectExtent l="0" t="0" r="0" b="3810"/>
            <wp:wrapSquare wrapText="bothSides"/>
            <wp:docPr id="1" name="図 1" descr="レンガ造りの家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レンガ造りの家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B18306" wp14:editId="2F3C43EF">
            <wp:simplePos x="0" y="0"/>
            <wp:positionH relativeFrom="column">
              <wp:posOffset>4564380</wp:posOffset>
            </wp:positionH>
            <wp:positionV relativeFrom="paragraph">
              <wp:posOffset>30480</wp:posOffset>
            </wp:positionV>
            <wp:extent cx="1691640" cy="1268730"/>
            <wp:effectExtent l="0" t="0" r="3810" b="7620"/>
            <wp:wrapSquare wrapText="bothSides"/>
            <wp:docPr id="5" name="図 5" descr="建物の前の家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建物の前の家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1B">
        <w:rPr>
          <w:noProof/>
        </w:rPr>
        <w:drawing>
          <wp:anchor distT="0" distB="0" distL="114300" distR="114300" simplePos="0" relativeHeight="251661312" behindDoc="0" locked="0" layoutInCell="1" allowOverlap="1" wp14:anchorId="5F5066CC" wp14:editId="5BBEA757">
            <wp:simplePos x="0" y="0"/>
            <wp:positionH relativeFrom="margin">
              <wp:posOffset>2308860</wp:posOffset>
            </wp:positionH>
            <wp:positionV relativeFrom="paragraph">
              <wp:posOffset>30480</wp:posOffset>
            </wp:positionV>
            <wp:extent cx="1897380" cy="1264920"/>
            <wp:effectExtent l="0" t="0" r="7620" b="0"/>
            <wp:wrapSquare wrapText="bothSides"/>
            <wp:docPr id="2" name="図 2" descr="建物の前の家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建物の前の家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50157" w14:textId="251BF640" w:rsidR="00355367" w:rsidRDefault="00355367">
      <w:pPr>
        <w:rPr>
          <w:rFonts w:ascii="HGMaruGothicMPRO" w:eastAsia="HGMaruGothicMPRO" w:hAnsi="HGMaruGothicMPRO"/>
          <w:b/>
          <w:bCs/>
          <w:sz w:val="22"/>
        </w:rPr>
      </w:pPr>
    </w:p>
    <w:p w14:paraId="180E39F4" w14:textId="6B6BA01E" w:rsidR="00355367" w:rsidRDefault="00355367">
      <w:pPr>
        <w:rPr>
          <w:rFonts w:ascii="HGMaruGothicMPRO" w:eastAsia="HGMaruGothicMPRO" w:hAnsi="HGMaruGothicMPRO"/>
          <w:b/>
          <w:bCs/>
          <w:sz w:val="22"/>
        </w:rPr>
      </w:pPr>
    </w:p>
    <w:p w14:paraId="3820709F" w14:textId="0EDD60DE" w:rsidR="00355367" w:rsidRDefault="00355367">
      <w:pPr>
        <w:rPr>
          <w:rFonts w:ascii="HGMaruGothicMPRO" w:eastAsia="HGMaruGothicMPRO" w:hAnsi="HGMaruGothicMPRO"/>
          <w:b/>
          <w:bCs/>
          <w:sz w:val="22"/>
        </w:rPr>
      </w:pPr>
    </w:p>
    <w:p w14:paraId="7AEB4A08" w14:textId="57002F41" w:rsidR="00355367" w:rsidRDefault="00355367">
      <w:pPr>
        <w:rPr>
          <w:rFonts w:ascii="HGMaruGothicMPRO" w:eastAsia="HGMaruGothicMPRO" w:hAnsi="HGMaruGothicMPRO"/>
          <w:b/>
          <w:bCs/>
          <w:sz w:val="22"/>
        </w:rPr>
      </w:pPr>
    </w:p>
    <w:p w14:paraId="77CBF4B1" w14:textId="385EFEFA" w:rsidR="00355367" w:rsidRDefault="00355367">
      <w:pPr>
        <w:rPr>
          <w:rFonts w:ascii="HGMaruGothicMPRO" w:eastAsia="HGMaruGothicMPRO" w:hAnsi="HGMaruGothicMPRO"/>
          <w:b/>
          <w:bCs/>
          <w:sz w:val="22"/>
        </w:rPr>
      </w:pPr>
    </w:p>
    <w:p w14:paraId="7EDD880C" w14:textId="3BE3F70B" w:rsidR="004B7437" w:rsidRDefault="004B7437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12時前に入間市駅からバスで入間市博物館へ移動します。（講習会のみ参加の方は、11時45分入間市駅集合）</w:t>
      </w:r>
      <w:r w:rsidR="00161C31">
        <w:rPr>
          <w:rFonts w:ascii="HGMaruGothicMPRO" w:eastAsia="HGMaruGothicMPRO" w:hAnsi="HGMaruGothicMPRO" w:hint="eastAsia"/>
          <w:sz w:val="22"/>
        </w:rPr>
        <w:t xml:space="preserve">　</w:t>
      </w:r>
      <w:r>
        <w:rPr>
          <w:rFonts w:ascii="HGMaruGothicMPRO" w:eastAsia="HGMaruGothicMPRO" w:hAnsi="HGMaruGothicMPRO" w:hint="eastAsia"/>
          <w:sz w:val="22"/>
        </w:rPr>
        <w:t>入間市博物館は、狭山茶関連、入間市の歴史、文化財、自然等の展示があります。</w:t>
      </w:r>
    </w:p>
    <w:p w14:paraId="74E2DFBB" w14:textId="77777777" w:rsidR="000400EF" w:rsidRDefault="000400EF" w:rsidP="000400EF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・</w:t>
      </w:r>
      <w:r>
        <w:rPr>
          <w:rFonts w:ascii="HGMaruGothicMPRO" w:eastAsia="HGMaruGothicMPRO" w:hAnsi="HGMaruGothicMPRO" w:hint="eastAsia"/>
          <w:sz w:val="22"/>
        </w:rPr>
        <w:t>昼食は、各自持参の上、博物館外の芝生で。雨天の場合雨を防げる博物館地下を利用。</w:t>
      </w:r>
    </w:p>
    <w:p w14:paraId="33894780" w14:textId="2D9DB6B6" w:rsidR="00161C31" w:rsidRPr="00161C31" w:rsidRDefault="000400EF" w:rsidP="000400EF">
      <w:pPr>
        <w:ind w:firstLineChars="200" w:firstLine="44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（</w:t>
      </w:r>
      <w:r>
        <w:rPr>
          <w:rFonts w:ascii="HGMaruGothicMPRO" w:eastAsia="HGMaruGothicMPRO" w:hAnsi="HGMaruGothicMPRO" w:hint="eastAsia"/>
          <w:sz w:val="22"/>
        </w:rPr>
        <w:t>入間市駅にコンビニがありますので、購入できます</w:t>
      </w:r>
      <w:r>
        <w:rPr>
          <w:rFonts w:ascii="HGMaruGothicMPRO" w:eastAsia="HGMaruGothicMPRO" w:hAnsi="HGMaruGothicMPRO" w:hint="eastAsia"/>
          <w:sz w:val="22"/>
        </w:rPr>
        <w:t>。）</w:t>
      </w:r>
    </w:p>
    <w:p w14:paraId="0B587F2E" w14:textId="549F3871" w:rsidR="000400EF" w:rsidRDefault="000400EF" w:rsidP="000400EF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・</w:t>
      </w:r>
      <w:r>
        <w:rPr>
          <w:rFonts w:ascii="HGMaruGothicMPRO" w:eastAsia="HGMaruGothicMPRO" w:hAnsi="HGMaruGothicMPRO" w:hint="eastAsia"/>
          <w:sz w:val="22"/>
        </w:rPr>
        <w:t>講習は、「狭山茶の歴史」で約60分、その後30分で館内見学。</w:t>
      </w:r>
    </w:p>
    <w:p w14:paraId="7B4534D1" w14:textId="5A2F76BE" w:rsidR="00006DEF" w:rsidRDefault="00006DEF" w:rsidP="000400EF">
      <w:pPr>
        <w:rPr>
          <w:rFonts w:ascii="HGMaruGothicMPRO" w:eastAsia="HGMaruGothicMPRO" w:hAnsi="HGMaruGothicMPRO" w:hint="eastAsia"/>
          <w:sz w:val="22"/>
        </w:rPr>
      </w:pPr>
      <w:r>
        <w:rPr>
          <w:rFonts w:ascii="HGMaruGothicMPRO" w:eastAsia="HGMaruGothicMPRO" w:hAnsi="HGMaruGothicMPRO" w:hint="eastAsia"/>
          <w:sz w:val="22"/>
        </w:rPr>
        <w:t>・その後、入間市駅へバスで移動し、帰路につきます。</w:t>
      </w:r>
    </w:p>
    <w:p w14:paraId="716399FA" w14:textId="7006E487" w:rsidR="00057970" w:rsidRPr="000400EF" w:rsidRDefault="000400EF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・希望者のみ</w:t>
      </w:r>
      <w:r w:rsidR="00006DEF">
        <w:rPr>
          <w:rFonts w:ascii="HGMaruGothicMPRO" w:eastAsia="HGMaruGothicMPRO" w:hAnsi="HGMaruGothicMPRO" w:hint="eastAsia"/>
          <w:sz w:val="22"/>
        </w:rPr>
        <w:t>、博物館見学後</w:t>
      </w:r>
      <w:r>
        <w:rPr>
          <w:rFonts w:ascii="HGMaruGothicMPRO" w:eastAsia="HGMaruGothicMPRO" w:hAnsi="HGMaruGothicMPRO" w:hint="eastAsia"/>
          <w:sz w:val="22"/>
        </w:rPr>
        <w:t>30分ほど歩</w:t>
      </w:r>
      <w:r w:rsidR="00006DEF">
        <w:rPr>
          <w:rFonts w:ascii="HGMaruGothicMPRO" w:eastAsia="HGMaruGothicMPRO" w:hAnsi="HGMaruGothicMPRO" w:hint="eastAsia"/>
          <w:sz w:val="22"/>
        </w:rPr>
        <w:t>き、</w:t>
      </w:r>
      <w:r>
        <w:rPr>
          <w:rFonts w:ascii="HGMaruGothicMPRO" w:eastAsia="HGMaruGothicMPRO" w:hAnsi="HGMaruGothicMPRO" w:hint="eastAsia"/>
          <w:sz w:val="22"/>
        </w:rPr>
        <w:t>茶畑</w:t>
      </w:r>
      <w:r w:rsidR="00006DEF">
        <w:rPr>
          <w:rFonts w:ascii="HGMaruGothicMPRO" w:eastAsia="HGMaruGothicMPRO" w:hAnsi="HGMaruGothicMPRO" w:hint="eastAsia"/>
          <w:sz w:val="22"/>
        </w:rPr>
        <w:t>見学</w:t>
      </w:r>
      <w:r>
        <w:rPr>
          <w:rFonts w:ascii="HGMaruGothicMPRO" w:eastAsia="HGMaruGothicMPRO" w:hAnsi="HGMaruGothicMPRO" w:hint="eastAsia"/>
          <w:sz w:val="22"/>
        </w:rPr>
        <w:t>、お茶屋さん</w:t>
      </w:r>
      <w:r>
        <w:rPr>
          <w:rFonts w:ascii="HGMaruGothicMPRO" w:eastAsia="HGMaruGothicMPRO" w:hAnsi="HGMaruGothicMPRO" w:hint="eastAsia"/>
          <w:sz w:val="22"/>
        </w:rPr>
        <w:t>（</w:t>
      </w:r>
      <w:r>
        <w:rPr>
          <w:rFonts w:ascii="HGMaruGothicMPRO" w:eastAsia="HGMaruGothicMPRO" w:hAnsi="HGMaruGothicMPRO" w:hint="eastAsia"/>
          <w:sz w:val="22"/>
        </w:rPr>
        <w:t>買い物</w:t>
      </w:r>
      <w:r>
        <w:rPr>
          <w:rFonts w:ascii="HGMaruGothicMPRO" w:eastAsia="HGMaruGothicMPRO" w:hAnsi="HGMaruGothicMPRO" w:hint="eastAsia"/>
          <w:sz w:val="22"/>
        </w:rPr>
        <w:t>）</w:t>
      </w:r>
      <w:r w:rsidR="00006DEF">
        <w:rPr>
          <w:rFonts w:ascii="HGMaruGothicMPRO" w:eastAsia="HGMaruGothicMPRO" w:hAnsi="HGMaruGothicMPRO" w:hint="eastAsia"/>
          <w:sz w:val="22"/>
        </w:rPr>
        <w:t>へ行けます。</w:t>
      </w:r>
    </w:p>
    <w:p w14:paraId="0AA8E72B" w14:textId="1EE5DFA6" w:rsidR="00057970" w:rsidRDefault="00B05093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　（帰りは、</w:t>
      </w:r>
      <w:r>
        <w:rPr>
          <w:rFonts w:ascii="HGMaruGothicMPRO" w:eastAsia="HGMaruGothicMPRO" w:hAnsi="HGMaruGothicMPRO" w:hint="eastAsia"/>
          <w:sz w:val="22"/>
        </w:rPr>
        <w:t>バスで入間市駅、</w:t>
      </w:r>
      <w:r>
        <w:rPr>
          <w:rFonts w:ascii="HGMaruGothicMPRO" w:eastAsia="HGMaruGothicMPRO" w:hAnsi="HGMaruGothicMPRO" w:hint="eastAsia"/>
          <w:sz w:val="22"/>
        </w:rPr>
        <w:t>又は</w:t>
      </w:r>
      <w:r>
        <w:rPr>
          <w:rFonts w:ascii="HGMaruGothicMPRO" w:eastAsia="HGMaruGothicMPRO" w:hAnsi="HGMaruGothicMPRO" w:hint="eastAsia"/>
          <w:sz w:val="22"/>
        </w:rPr>
        <w:t>八高線金子駅へ移動</w:t>
      </w:r>
      <w:r w:rsidR="00A60D99">
        <w:rPr>
          <w:rFonts w:ascii="HGMaruGothicMPRO" w:eastAsia="HGMaruGothicMPRO" w:hAnsi="HGMaruGothicMPRO" w:hint="eastAsia"/>
          <w:sz w:val="22"/>
        </w:rPr>
        <w:t>し、</w:t>
      </w:r>
      <w:r>
        <w:rPr>
          <w:rFonts w:ascii="HGMaruGothicMPRO" w:eastAsia="HGMaruGothicMPRO" w:hAnsi="HGMaruGothicMPRO" w:hint="eastAsia"/>
          <w:sz w:val="22"/>
        </w:rPr>
        <w:t>川越方面は八高線が川越行きとなります</w:t>
      </w:r>
      <w:r>
        <w:rPr>
          <w:rFonts w:ascii="HGMaruGothicMPRO" w:eastAsia="HGMaruGothicMPRO" w:hAnsi="HGMaruGothicMPRO" w:hint="eastAsia"/>
          <w:sz w:val="22"/>
        </w:rPr>
        <w:t>。）</w:t>
      </w:r>
    </w:p>
    <w:p w14:paraId="670C7ADF" w14:textId="77777777" w:rsidR="00826FA6" w:rsidRPr="00B05093" w:rsidRDefault="00826FA6">
      <w:pPr>
        <w:rPr>
          <w:rFonts w:ascii="HGMaruGothicMPRO" w:eastAsia="HGMaruGothicMPRO" w:hAnsi="HGMaruGothicMPRO" w:hint="eastAsia"/>
          <w:sz w:val="22"/>
        </w:rPr>
      </w:pPr>
    </w:p>
    <w:p w14:paraId="4DD702D2" w14:textId="77777777" w:rsidR="00826FA6" w:rsidRDefault="00B05093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※梅雨時の活動の</w:t>
      </w:r>
      <w:r w:rsidR="00826FA6">
        <w:rPr>
          <w:rFonts w:ascii="HGMaruGothicMPRO" w:eastAsia="HGMaruGothicMPRO" w:hAnsi="HGMaruGothicMPRO" w:hint="eastAsia"/>
          <w:sz w:val="22"/>
        </w:rPr>
        <w:t>ため催行については、</w:t>
      </w:r>
      <w:r>
        <w:rPr>
          <w:rFonts w:ascii="HGMaruGothicMPRO" w:eastAsia="HGMaruGothicMPRO" w:hAnsi="HGMaruGothicMPRO" w:hint="eastAsia"/>
          <w:sz w:val="22"/>
        </w:rPr>
        <w:t>小雨では決行しますが</w:t>
      </w:r>
      <w:r w:rsidR="00826FA6">
        <w:rPr>
          <w:rFonts w:ascii="HGMaruGothicMPRO" w:eastAsia="HGMaruGothicMPRO" w:hAnsi="HGMaruGothicMPRO" w:hint="eastAsia"/>
          <w:sz w:val="22"/>
        </w:rPr>
        <w:t>、雨が強いときは午後の博物館での講習・</w:t>
      </w:r>
    </w:p>
    <w:p w14:paraId="61212F3E" w14:textId="3B059F1E" w:rsidR="005C7187" w:rsidRDefault="00826FA6" w:rsidP="00F86DE8">
      <w:pPr>
        <w:ind w:firstLineChars="100" w:firstLine="220"/>
        <w:rPr>
          <w:rFonts w:ascii="HGMaruGothicMPRO" w:eastAsia="HGMaruGothicMPRO" w:hAnsi="HGMaruGothicMPRO" w:hint="eastAsia"/>
          <w:sz w:val="22"/>
        </w:rPr>
      </w:pPr>
      <w:r>
        <w:rPr>
          <w:rFonts w:ascii="HGMaruGothicMPRO" w:eastAsia="HGMaruGothicMPRO" w:hAnsi="HGMaruGothicMPRO" w:hint="eastAsia"/>
          <w:sz w:val="22"/>
        </w:rPr>
        <w:t>見学のみの催行となります。</w:t>
      </w:r>
    </w:p>
    <w:p w14:paraId="5905F90F" w14:textId="3B3D21DF" w:rsidR="00D87267" w:rsidRDefault="00A60D99" w:rsidP="009F2B4C">
      <w:pPr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（往路の交通案内）</w:t>
      </w:r>
    </w:p>
    <w:p w14:paraId="1E4CCFE0" w14:textId="77777777" w:rsidR="00EF257C" w:rsidRDefault="00EF257C" w:rsidP="009F2B4C">
      <w:pPr>
        <w:ind w:firstLineChars="100" w:firstLine="2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◉川越方面</w:t>
      </w:r>
    </w:p>
    <w:p w14:paraId="03CF959A" w14:textId="63C6551D" w:rsidR="00EF257C" w:rsidRPr="009F2B4C" w:rsidRDefault="009F2B4C" w:rsidP="009F2B4C">
      <w:pPr>
        <w:ind w:firstLineChars="100" w:firstLine="220"/>
        <w:rPr>
          <w:rFonts w:ascii="HGMaruGothicMPRO" w:eastAsia="HGMaruGothicMPRO" w:hAnsi="HGMaruGothicMPRO"/>
          <w:sz w:val="22"/>
        </w:rPr>
      </w:pPr>
      <w:r w:rsidRPr="009F2B4C">
        <w:rPr>
          <w:rFonts w:ascii="HGMaruGothicMPRO" w:eastAsia="HGMaruGothicMPRO" w:hAnsi="HGMaruGothicMPRO" w:hint="eastAsia"/>
          <w:sz w:val="22"/>
        </w:rPr>
        <w:t>①</w:t>
      </w:r>
      <w:r w:rsidR="005C7187">
        <w:rPr>
          <w:rFonts w:ascii="HGMaruGothicMPRO" w:eastAsia="HGMaruGothicMPRO" w:hAnsi="HGMaruGothicMPRO" w:hint="eastAsia"/>
          <w:sz w:val="22"/>
        </w:rPr>
        <w:t xml:space="preserve"> </w:t>
      </w:r>
      <w:r w:rsidR="00EF257C" w:rsidRPr="009F2B4C">
        <w:rPr>
          <w:rFonts w:ascii="HGMaruGothicMPRO" w:eastAsia="HGMaruGothicMPRO" w:hAnsi="HGMaruGothicMPRO" w:hint="eastAsia"/>
          <w:sz w:val="22"/>
        </w:rPr>
        <w:t>本川越駅（9:19発）西武新宿線→所沢駅（9:40 9:44）西武池袋線→入間市駅（9:59）</w:t>
      </w:r>
    </w:p>
    <w:p w14:paraId="4DAAE486" w14:textId="44CA2883" w:rsidR="00EF257C" w:rsidRPr="009F2B4C" w:rsidRDefault="005C7187" w:rsidP="009F2B4C">
      <w:pPr>
        <w:ind w:firstLineChars="100" w:firstLine="2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② </w:t>
      </w:r>
      <w:r w:rsidR="00EF257C" w:rsidRPr="009F2B4C">
        <w:rPr>
          <w:rFonts w:ascii="HGMaruGothicMPRO" w:eastAsia="HGMaruGothicMPRO" w:hAnsi="HGMaruGothicMPRO" w:hint="eastAsia"/>
          <w:sz w:val="22"/>
        </w:rPr>
        <w:t>川越駅（8:54発）JR川越線→東飯能駅（9:31</w:t>
      </w:r>
      <w:r w:rsidR="00EF257C" w:rsidRPr="009F2B4C">
        <w:rPr>
          <w:rFonts w:ascii="HGMaruGothicMPRO" w:eastAsia="HGMaruGothicMPRO" w:hAnsi="HGMaruGothicMPRO"/>
          <w:sz w:val="22"/>
        </w:rPr>
        <w:t xml:space="preserve"> </w:t>
      </w:r>
      <w:r w:rsidR="00EF257C" w:rsidRPr="009F2B4C">
        <w:rPr>
          <w:rFonts w:ascii="HGMaruGothicMPRO" w:eastAsia="HGMaruGothicMPRO" w:hAnsi="HGMaruGothicMPRO" w:hint="eastAsia"/>
          <w:sz w:val="22"/>
        </w:rPr>
        <w:t>9:40）西武池袋線→飯能駅（乗換9:42</w:t>
      </w:r>
      <w:r w:rsidR="00EF257C" w:rsidRPr="009F2B4C">
        <w:rPr>
          <w:rFonts w:ascii="HGMaruGothicMPRO" w:eastAsia="HGMaruGothicMPRO" w:hAnsi="HGMaruGothicMPRO"/>
          <w:sz w:val="22"/>
        </w:rPr>
        <w:t xml:space="preserve"> </w:t>
      </w:r>
      <w:r w:rsidR="00EF257C" w:rsidRPr="009F2B4C">
        <w:rPr>
          <w:rFonts w:ascii="HGMaruGothicMPRO" w:eastAsia="HGMaruGothicMPRO" w:hAnsi="HGMaruGothicMPRO" w:hint="eastAsia"/>
          <w:sz w:val="22"/>
        </w:rPr>
        <w:t>9:43）</w:t>
      </w:r>
    </w:p>
    <w:p w14:paraId="300DCFA2" w14:textId="77777777" w:rsidR="00EF257C" w:rsidRPr="009F2B4C" w:rsidRDefault="00EF257C" w:rsidP="009F2B4C">
      <w:pPr>
        <w:pStyle w:val="a7"/>
        <w:ind w:leftChars="0" w:left="660"/>
        <w:rPr>
          <w:rFonts w:ascii="HGMaruGothicMPRO" w:eastAsia="HGMaruGothicMPRO" w:hAnsi="HGMaruGothicMPRO"/>
          <w:sz w:val="22"/>
        </w:rPr>
      </w:pPr>
      <w:r w:rsidRPr="009F2B4C">
        <w:rPr>
          <w:rFonts w:ascii="HGMaruGothicMPRO" w:eastAsia="HGMaruGothicMPRO" w:hAnsi="HGMaruGothicMPRO" w:hint="eastAsia"/>
          <w:sz w:val="22"/>
        </w:rPr>
        <w:t>→入間市（9:51）</w:t>
      </w:r>
    </w:p>
    <w:p w14:paraId="1CE3435C" w14:textId="77777777" w:rsidR="00EF257C" w:rsidRDefault="00EF257C" w:rsidP="009F2B4C">
      <w:pPr>
        <w:ind w:firstLineChars="100" w:firstLine="2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◉所沢方面・飯能方面</w:t>
      </w:r>
    </w:p>
    <w:p w14:paraId="559BDB2A" w14:textId="7A1ADE8B" w:rsidR="00EF257C" w:rsidRPr="005C7187" w:rsidRDefault="005C7187" w:rsidP="005C7187">
      <w:pPr>
        <w:ind w:firstLineChars="100" w:firstLine="2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① </w:t>
      </w:r>
      <w:r w:rsidR="00EF257C" w:rsidRPr="005C7187">
        <w:rPr>
          <w:rFonts w:ascii="HGMaruGothicMPRO" w:eastAsia="HGMaruGothicMPRO" w:hAnsi="HGMaruGothicMPRO" w:hint="eastAsia"/>
          <w:sz w:val="22"/>
        </w:rPr>
        <w:t xml:space="preserve">所沢駅　9:44→9:59　9:31→9:50　9:24→9:39　</w:t>
      </w:r>
    </w:p>
    <w:p w14:paraId="5733C3AE" w14:textId="73D87035" w:rsidR="00EF257C" w:rsidRPr="005C7187" w:rsidRDefault="005C7187" w:rsidP="005C7187">
      <w:pPr>
        <w:ind w:firstLineChars="100" w:firstLine="2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② </w:t>
      </w:r>
      <w:r w:rsidR="00EF257C" w:rsidRPr="005C7187">
        <w:rPr>
          <w:rFonts w:ascii="HGMaruGothicMPRO" w:eastAsia="HGMaruGothicMPRO" w:hAnsi="HGMaruGothicMPRO" w:hint="eastAsia"/>
          <w:sz w:val="22"/>
        </w:rPr>
        <w:t>飯能駅　9:54→10:02</w:t>
      </w:r>
      <w:r w:rsidR="00EF257C" w:rsidRPr="005C7187">
        <w:rPr>
          <w:rFonts w:ascii="HGMaruGothicMPRO" w:eastAsia="HGMaruGothicMPRO" w:hAnsi="HGMaruGothicMPRO"/>
          <w:sz w:val="22"/>
        </w:rPr>
        <w:t xml:space="preserve"> </w:t>
      </w:r>
      <w:r w:rsidR="00EF257C" w:rsidRPr="005C7187">
        <w:rPr>
          <w:rFonts w:ascii="HGMaruGothicMPRO" w:eastAsia="HGMaruGothicMPRO" w:hAnsi="HGMaruGothicMPRO" w:hint="eastAsia"/>
          <w:sz w:val="22"/>
        </w:rPr>
        <w:t>9:43→9:48　9:29→9:37</w:t>
      </w:r>
    </w:p>
    <w:p w14:paraId="5A446E72" w14:textId="55D17A4E" w:rsidR="00EF257C" w:rsidRPr="009F2B4C" w:rsidRDefault="00EF257C" w:rsidP="009F2B4C">
      <w:pPr>
        <w:pStyle w:val="a7"/>
        <w:ind w:leftChars="0" w:left="220"/>
        <w:rPr>
          <w:rFonts w:ascii="HGMaruGothicMPRO" w:eastAsia="HGMaruGothicMPRO" w:hAnsi="HGMaruGothicMPRO"/>
          <w:sz w:val="22"/>
        </w:rPr>
      </w:pPr>
      <w:r w:rsidRPr="009F2B4C">
        <w:rPr>
          <w:rFonts w:ascii="HGMaruGothicMPRO" w:eastAsia="HGMaruGothicMPRO" w:hAnsi="HGMaruGothicMPRO" w:hint="eastAsia"/>
          <w:sz w:val="22"/>
        </w:rPr>
        <w:t>◉バス時間</w:t>
      </w:r>
      <w:r w:rsidRPr="009F2B4C">
        <w:rPr>
          <w:rFonts w:ascii="HGMaruGothicMPRO" w:eastAsia="HGMaruGothicMPRO" w:hAnsi="HGMaruGothicMPRO"/>
          <w:sz w:val="22"/>
        </w:rPr>
        <w:tab/>
      </w:r>
    </w:p>
    <w:p w14:paraId="0E4DF5AA" w14:textId="59DF139E" w:rsidR="00EF257C" w:rsidRPr="005C7187" w:rsidRDefault="005C7187" w:rsidP="005C7187">
      <w:pPr>
        <w:ind w:firstLineChars="100" w:firstLine="22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① </w:t>
      </w:r>
      <w:r w:rsidR="00EF257C" w:rsidRPr="005C7187">
        <w:rPr>
          <w:rFonts w:ascii="HGMaruGothicMPRO" w:eastAsia="HGMaruGothicMPRO" w:hAnsi="HGMaruGothicMPRO" w:hint="eastAsia"/>
          <w:sz w:val="22"/>
        </w:rPr>
        <w:t>入間市駅発入間市博物館行き　　11:51→12:11　11:21→11:41</w:t>
      </w:r>
    </w:p>
    <w:p w14:paraId="5FD643F6" w14:textId="61B61930" w:rsidR="00EF257C" w:rsidRDefault="009F2B4C" w:rsidP="009F2B4C">
      <w:pPr>
        <w:ind w:firstLineChars="100" w:firstLine="220"/>
        <w:rPr>
          <w:rFonts w:ascii="HGMaruGothicMPRO" w:eastAsia="HGMaruGothicMPRO" w:hAnsi="HGMaruGothicMPRO"/>
          <w:sz w:val="22"/>
        </w:rPr>
      </w:pPr>
      <w:r w:rsidRPr="009F2B4C">
        <w:rPr>
          <w:rFonts w:ascii="HGMaruGothicMPRO" w:eastAsia="HGMaruGothicMPRO" w:hAnsi="HGMaruGothicMPRO" w:hint="eastAsia"/>
          <w:sz w:val="22"/>
        </w:rPr>
        <w:t>②</w:t>
      </w:r>
      <w:r w:rsidR="005C7187">
        <w:rPr>
          <w:rFonts w:ascii="HGMaruGothicMPRO" w:eastAsia="HGMaruGothicMPRO" w:hAnsi="HGMaruGothicMPRO" w:hint="eastAsia"/>
          <w:sz w:val="22"/>
        </w:rPr>
        <w:t xml:space="preserve"> 入間</w:t>
      </w:r>
      <w:r w:rsidR="00EF257C" w:rsidRPr="009F2B4C">
        <w:rPr>
          <w:rFonts w:ascii="HGMaruGothicMPRO" w:eastAsia="HGMaruGothicMPRO" w:hAnsi="HGMaruGothicMPRO" w:hint="eastAsia"/>
          <w:sz w:val="22"/>
        </w:rPr>
        <w:t>駅発二本木地蔵前行き（二本木下車）11:39→11:54（徒歩3分）</w:t>
      </w:r>
    </w:p>
    <w:p w14:paraId="21F137BB" w14:textId="77777777" w:rsidR="00F86DE8" w:rsidRPr="009F2B4C" w:rsidRDefault="00F86DE8" w:rsidP="009F2B4C">
      <w:pPr>
        <w:ind w:firstLineChars="100" w:firstLine="220"/>
        <w:rPr>
          <w:rFonts w:ascii="HGMaruGothicMPRO" w:eastAsia="HGMaruGothicMPRO" w:hAnsi="HGMaruGothicMPRO" w:hint="eastAsia"/>
          <w:sz w:val="22"/>
        </w:rPr>
      </w:pPr>
    </w:p>
    <w:p w14:paraId="29899604" w14:textId="20B3394F" w:rsidR="00EF257C" w:rsidRPr="009260CE" w:rsidRDefault="005C7187">
      <w:pPr>
        <w:widowControl/>
        <w:jc w:val="left"/>
        <w:rPr>
          <w:rFonts w:ascii="HGMaruGothicMPRO" w:eastAsia="HGMaruGothicMPRO" w:hAnsi="HGMaruGothicMPRO"/>
          <w:b/>
          <w:bCs/>
          <w:sz w:val="22"/>
        </w:rPr>
      </w:pPr>
      <w:r w:rsidRPr="009260CE">
        <w:rPr>
          <w:rFonts w:ascii="HGMaruGothicMPRO" w:eastAsia="HGMaruGothicMPRO" w:hAnsi="HGMaruGothicMPRO" w:hint="eastAsia"/>
          <w:b/>
          <w:bCs/>
          <w:sz w:val="22"/>
        </w:rPr>
        <w:t>※参加申し込みは、６月</w:t>
      </w:r>
      <w:r w:rsidR="00C42C6B" w:rsidRPr="009260CE">
        <w:rPr>
          <w:rFonts w:ascii="HGMaruGothicMPRO" w:eastAsia="HGMaruGothicMPRO" w:hAnsi="HGMaruGothicMPRO" w:hint="eastAsia"/>
          <w:b/>
          <w:bCs/>
          <w:sz w:val="22"/>
        </w:rPr>
        <w:t>１０日（金）迄にグループリーダーへ、ご連絡下さい。</w:t>
      </w:r>
    </w:p>
    <w:sectPr w:rsidR="00EF257C" w:rsidRPr="009260CE" w:rsidSect="0003623E">
      <w:type w:val="continuous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46B" w14:textId="77777777" w:rsidR="00D42016" w:rsidRDefault="00D42016" w:rsidP="00D87267">
      <w:r>
        <w:separator/>
      </w:r>
    </w:p>
  </w:endnote>
  <w:endnote w:type="continuationSeparator" w:id="0">
    <w:p w14:paraId="4791AEEF" w14:textId="77777777" w:rsidR="00D42016" w:rsidRDefault="00D42016" w:rsidP="00D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8AF6" w14:textId="77777777" w:rsidR="00D42016" w:rsidRDefault="00D42016" w:rsidP="00D87267">
      <w:r>
        <w:separator/>
      </w:r>
    </w:p>
  </w:footnote>
  <w:footnote w:type="continuationSeparator" w:id="0">
    <w:p w14:paraId="339094C4" w14:textId="77777777" w:rsidR="00D42016" w:rsidRDefault="00D42016" w:rsidP="00D8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905"/>
    <w:multiLevelType w:val="hybridMultilevel"/>
    <w:tmpl w:val="0F3A901C"/>
    <w:lvl w:ilvl="0" w:tplc="BF967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1551AE"/>
    <w:multiLevelType w:val="hybridMultilevel"/>
    <w:tmpl w:val="32C28450"/>
    <w:lvl w:ilvl="0" w:tplc="EA7C148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6AA34D88"/>
    <w:multiLevelType w:val="hybridMultilevel"/>
    <w:tmpl w:val="BAF24A36"/>
    <w:lvl w:ilvl="0" w:tplc="7EE82D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FC245B0"/>
    <w:multiLevelType w:val="hybridMultilevel"/>
    <w:tmpl w:val="F574195A"/>
    <w:lvl w:ilvl="0" w:tplc="59FA4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B533AD"/>
    <w:multiLevelType w:val="hybridMultilevel"/>
    <w:tmpl w:val="B3DA6996"/>
    <w:lvl w:ilvl="0" w:tplc="EDFECA2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70300602">
    <w:abstractNumId w:val="0"/>
  </w:num>
  <w:num w:numId="2" w16cid:durableId="157119858">
    <w:abstractNumId w:val="1"/>
  </w:num>
  <w:num w:numId="3" w16cid:durableId="1071394281">
    <w:abstractNumId w:val="4"/>
  </w:num>
  <w:num w:numId="4" w16cid:durableId="763770688">
    <w:abstractNumId w:val="2"/>
  </w:num>
  <w:num w:numId="5" w16cid:durableId="153716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98"/>
    <w:rsid w:val="00006DEF"/>
    <w:rsid w:val="00035B90"/>
    <w:rsid w:val="0003623E"/>
    <w:rsid w:val="000400EF"/>
    <w:rsid w:val="00057970"/>
    <w:rsid w:val="0008480E"/>
    <w:rsid w:val="001050B2"/>
    <w:rsid w:val="00161C31"/>
    <w:rsid w:val="00191904"/>
    <w:rsid w:val="001B2047"/>
    <w:rsid w:val="002670A3"/>
    <w:rsid w:val="002C64CB"/>
    <w:rsid w:val="00355367"/>
    <w:rsid w:val="00397DBE"/>
    <w:rsid w:val="004A767E"/>
    <w:rsid w:val="004B5C36"/>
    <w:rsid w:val="004B7437"/>
    <w:rsid w:val="0055238E"/>
    <w:rsid w:val="005C52BF"/>
    <w:rsid w:val="005C7187"/>
    <w:rsid w:val="005F1204"/>
    <w:rsid w:val="00635FDC"/>
    <w:rsid w:val="00643CB5"/>
    <w:rsid w:val="006571B5"/>
    <w:rsid w:val="00680525"/>
    <w:rsid w:val="0068603E"/>
    <w:rsid w:val="007937F9"/>
    <w:rsid w:val="007A00EC"/>
    <w:rsid w:val="007F5005"/>
    <w:rsid w:val="00801BC0"/>
    <w:rsid w:val="00826FA6"/>
    <w:rsid w:val="008A5074"/>
    <w:rsid w:val="008F415E"/>
    <w:rsid w:val="009260CE"/>
    <w:rsid w:val="009629DB"/>
    <w:rsid w:val="009F2B4C"/>
    <w:rsid w:val="00A60D99"/>
    <w:rsid w:val="00A865CA"/>
    <w:rsid w:val="00A9306F"/>
    <w:rsid w:val="00AA198F"/>
    <w:rsid w:val="00B05093"/>
    <w:rsid w:val="00B1781B"/>
    <w:rsid w:val="00B957EC"/>
    <w:rsid w:val="00C42C6B"/>
    <w:rsid w:val="00C949B4"/>
    <w:rsid w:val="00CB2498"/>
    <w:rsid w:val="00CB31AB"/>
    <w:rsid w:val="00D35E9C"/>
    <w:rsid w:val="00D42016"/>
    <w:rsid w:val="00D87267"/>
    <w:rsid w:val="00DD367B"/>
    <w:rsid w:val="00E5282D"/>
    <w:rsid w:val="00EF257C"/>
    <w:rsid w:val="00F83D4E"/>
    <w:rsid w:val="00F86DE8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66A"/>
  <w15:chartTrackingRefBased/>
  <w15:docId w15:val="{0E33CFFE-BB04-4037-BF59-6BD8E13B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571B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1B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D87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267"/>
  </w:style>
  <w:style w:type="paragraph" w:styleId="a5">
    <w:name w:val="footer"/>
    <w:basedOn w:val="a"/>
    <w:link w:val="a6"/>
    <w:uiPriority w:val="99"/>
    <w:unhideWhenUsed/>
    <w:rsid w:val="00D87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267"/>
  </w:style>
  <w:style w:type="paragraph" w:styleId="a7">
    <w:name w:val="List Paragraph"/>
    <w:basedOn w:val="a"/>
    <w:uiPriority w:val="34"/>
    <w:qFormat/>
    <w:rsid w:val="00161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弘</dc:creator>
  <cp:keywords/>
  <dc:description/>
  <cp:lastModifiedBy>丸田 純一</cp:lastModifiedBy>
  <cp:revision>4</cp:revision>
  <dcterms:created xsi:type="dcterms:W3CDTF">2022-05-15T14:09:00Z</dcterms:created>
  <dcterms:modified xsi:type="dcterms:W3CDTF">2022-05-17T01:53:00Z</dcterms:modified>
</cp:coreProperties>
</file>